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382" w:rsidRDefault="00584EAA" w:rsidP="00584EAA">
      <w:pPr>
        <w:spacing w:after="0"/>
        <w:jc w:val="center"/>
        <w:rPr>
          <w:rFonts w:ascii="Bell MT" w:hAnsi="Bell MT"/>
          <w:sz w:val="24"/>
          <w:szCs w:val="24"/>
        </w:rPr>
      </w:pPr>
      <w:r>
        <w:rPr>
          <w:rFonts w:ascii="Bell MT" w:hAnsi="Bell MT"/>
          <w:sz w:val="24"/>
          <w:szCs w:val="24"/>
        </w:rPr>
        <w:t>11</w:t>
      </w:r>
      <w:r w:rsidRPr="00584EAA">
        <w:rPr>
          <w:rFonts w:ascii="Bell MT" w:hAnsi="Bell MT"/>
          <w:sz w:val="24"/>
          <w:szCs w:val="24"/>
          <w:vertAlign w:val="superscript"/>
        </w:rPr>
        <w:t>th</w:t>
      </w:r>
      <w:r>
        <w:rPr>
          <w:rFonts w:ascii="Bell MT" w:hAnsi="Bell MT"/>
          <w:sz w:val="24"/>
          <w:szCs w:val="24"/>
        </w:rPr>
        <w:t xml:space="preserve"> Grade US History</w:t>
      </w:r>
      <w:r w:rsidR="00760E16">
        <w:rPr>
          <w:rFonts w:ascii="Bell MT" w:hAnsi="Bell MT"/>
          <w:sz w:val="24"/>
          <w:szCs w:val="24"/>
        </w:rPr>
        <w:t xml:space="preserve"> Honors</w:t>
      </w:r>
    </w:p>
    <w:p w:rsidR="00584EAA" w:rsidRDefault="00584EAA" w:rsidP="00584EAA">
      <w:pPr>
        <w:spacing w:after="0"/>
        <w:jc w:val="center"/>
        <w:rPr>
          <w:rFonts w:ascii="Bell MT" w:hAnsi="Bell MT"/>
          <w:sz w:val="24"/>
          <w:szCs w:val="24"/>
        </w:rPr>
      </w:pPr>
      <w:r>
        <w:rPr>
          <w:rFonts w:ascii="Bell MT" w:hAnsi="Bell MT"/>
          <w:sz w:val="24"/>
          <w:szCs w:val="24"/>
        </w:rPr>
        <w:t>Mrs. Dixon</w:t>
      </w:r>
    </w:p>
    <w:p w:rsidR="00584EAA" w:rsidRDefault="00584EAA" w:rsidP="00BB4D99">
      <w:pPr>
        <w:spacing w:after="0"/>
        <w:rPr>
          <w:rFonts w:ascii="Bell MT" w:hAnsi="Bell MT"/>
          <w:sz w:val="24"/>
          <w:szCs w:val="24"/>
        </w:rPr>
      </w:pPr>
      <w:r>
        <w:rPr>
          <w:rFonts w:ascii="Bell MT" w:hAnsi="Bell MT"/>
          <w:sz w:val="24"/>
          <w:szCs w:val="24"/>
        </w:rPr>
        <w:t>dixona@santarosa.k12.fl.us</w:t>
      </w:r>
      <w:r w:rsidR="00BB4D99">
        <w:rPr>
          <w:rFonts w:ascii="Bell MT" w:hAnsi="Bell MT"/>
          <w:sz w:val="24"/>
          <w:szCs w:val="24"/>
        </w:rPr>
        <w:tab/>
      </w:r>
      <w:r w:rsidR="00BB4D99">
        <w:rPr>
          <w:rFonts w:ascii="Bell MT" w:hAnsi="Bell MT"/>
          <w:sz w:val="24"/>
          <w:szCs w:val="24"/>
        </w:rPr>
        <w:tab/>
      </w:r>
      <w:r w:rsidR="00BB4D99">
        <w:rPr>
          <w:rFonts w:ascii="Bell MT" w:hAnsi="Bell MT"/>
          <w:sz w:val="24"/>
          <w:szCs w:val="24"/>
        </w:rPr>
        <w:tab/>
      </w:r>
      <w:r w:rsidR="00BB4D99">
        <w:rPr>
          <w:rFonts w:ascii="Bell MT" w:hAnsi="Bell MT"/>
          <w:sz w:val="24"/>
          <w:szCs w:val="24"/>
        </w:rPr>
        <w:tab/>
      </w:r>
      <w:r w:rsidR="00BB4D99">
        <w:rPr>
          <w:rFonts w:ascii="Bell MT" w:hAnsi="Bell MT"/>
          <w:sz w:val="24"/>
          <w:szCs w:val="24"/>
        </w:rPr>
        <w:tab/>
      </w:r>
      <w:r w:rsidR="00BB4D99">
        <w:rPr>
          <w:rFonts w:ascii="Bell MT" w:hAnsi="Bell MT"/>
          <w:sz w:val="24"/>
          <w:szCs w:val="24"/>
        </w:rPr>
        <w:tab/>
      </w:r>
      <w:r w:rsidR="00BB4D99">
        <w:rPr>
          <w:rFonts w:ascii="Bell MT" w:hAnsi="Bell MT"/>
          <w:sz w:val="24"/>
          <w:szCs w:val="24"/>
        </w:rPr>
        <w:tab/>
        <w:t>Gulf Breeze High School</w:t>
      </w:r>
    </w:p>
    <w:p w:rsidR="00584EAA" w:rsidRDefault="00584EAA" w:rsidP="00BB4D99">
      <w:pPr>
        <w:spacing w:after="0"/>
        <w:rPr>
          <w:rFonts w:ascii="Bell MT" w:hAnsi="Bell MT"/>
          <w:sz w:val="24"/>
          <w:szCs w:val="24"/>
        </w:rPr>
      </w:pPr>
      <w:r>
        <w:rPr>
          <w:rFonts w:ascii="Bell MT" w:hAnsi="Bell MT"/>
          <w:sz w:val="24"/>
          <w:szCs w:val="24"/>
        </w:rPr>
        <w:t>Tutoring Hours: Tuesday &amp; Thursday after school,</w:t>
      </w:r>
      <w:r w:rsidR="00BB4D99">
        <w:rPr>
          <w:rFonts w:ascii="Bell MT" w:hAnsi="Bell MT"/>
          <w:sz w:val="24"/>
          <w:szCs w:val="24"/>
        </w:rPr>
        <w:tab/>
        <w:t xml:space="preserve"> </w:t>
      </w:r>
      <w:r>
        <w:rPr>
          <w:rFonts w:ascii="Bell MT" w:hAnsi="Bell MT"/>
          <w:sz w:val="24"/>
          <w:szCs w:val="24"/>
        </w:rPr>
        <w:t>or by appointment</w:t>
      </w:r>
      <w:r w:rsidR="00684C47">
        <w:rPr>
          <w:rFonts w:ascii="Bell MT" w:hAnsi="Bell MT"/>
          <w:sz w:val="24"/>
          <w:szCs w:val="24"/>
        </w:rPr>
        <w:tab/>
      </w:r>
      <w:r w:rsidR="00684C47">
        <w:rPr>
          <w:rFonts w:ascii="Bell MT" w:hAnsi="Bell MT"/>
          <w:sz w:val="24"/>
          <w:szCs w:val="24"/>
        </w:rPr>
        <w:tab/>
      </w:r>
      <w:r w:rsidR="00684C47">
        <w:rPr>
          <w:rFonts w:ascii="Bell MT" w:hAnsi="Bell MT"/>
          <w:sz w:val="24"/>
          <w:szCs w:val="24"/>
        </w:rPr>
        <w:tab/>
        <w:t>Room 405</w:t>
      </w:r>
    </w:p>
    <w:p w:rsidR="00584EAA" w:rsidRDefault="00584EAA" w:rsidP="00BB4D99">
      <w:pPr>
        <w:spacing w:after="0"/>
        <w:rPr>
          <w:rFonts w:ascii="Bell MT" w:hAnsi="Bell MT"/>
          <w:sz w:val="24"/>
          <w:szCs w:val="24"/>
        </w:rPr>
      </w:pPr>
    </w:p>
    <w:p w:rsidR="00CA303C" w:rsidRDefault="00CA303C" w:rsidP="00BB4D99">
      <w:pPr>
        <w:spacing w:after="0"/>
        <w:rPr>
          <w:rFonts w:ascii="segoe_uiregular" w:hAnsi="segoe_uiregular"/>
          <w:color w:val="2D2D2D"/>
          <w:sz w:val="18"/>
          <w:szCs w:val="18"/>
          <w:shd w:val="clear" w:color="auto" w:fill="FFFFFF"/>
        </w:rPr>
      </w:pPr>
      <w:r w:rsidRPr="00CA303C">
        <w:rPr>
          <w:rFonts w:ascii="Bell MT" w:hAnsi="Bell MT"/>
          <w:sz w:val="24"/>
          <w:szCs w:val="24"/>
          <w:u w:val="single"/>
        </w:rPr>
        <w:t>Course Description</w:t>
      </w:r>
      <w:r w:rsidRPr="00CA303C">
        <w:rPr>
          <w:rFonts w:ascii="Bell MT" w:hAnsi="Bell MT"/>
          <w:sz w:val="24"/>
          <w:szCs w:val="24"/>
        </w:rPr>
        <w:t>:</w:t>
      </w:r>
      <w:r w:rsidRPr="00CA303C">
        <w:rPr>
          <w:rFonts w:ascii="Bell MT" w:hAnsi="Bell MT"/>
          <w:color w:val="2D2D2D"/>
          <w:sz w:val="24"/>
          <w:szCs w:val="24"/>
          <w:shd w:val="clear" w:color="auto" w:fill="FFFFFF"/>
        </w:rPr>
        <w:t xml:space="preserve"> The grade 9-12 United States History course consists of the following content area strands: United States History, Geography, and Humanities. The primary content emphasis for this course pertains to the study of United States history from Reconstruction to the present day. Students will be exposed to the historical, geographic, political, economic, and sociological events which influenced the development of the United States and the resulting impact on world history. So that students can clearly see the relationship between cause and effect in historical events, students should have the opportunity to review those fundamental ideas and events which occurred before the end of Reconstruction</w:t>
      </w:r>
      <w:r>
        <w:rPr>
          <w:rFonts w:ascii="segoe_uiregular" w:hAnsi="segoe_uiregular"/>
          <w:color w:val="2D2D2D"/>
          <w:sz w:val="18"/>
          <w:szCs w:val="18"/>
          <w:shd w:val="clear" w:color="auto" w:fill="FFFFFF"/>
        </w:rPr>
        <w:t>.</w:t>
      </w:r>
    </w:p>
    <w:p w:rsidR="00CA303C" w:rsidRDefault="00CA303C" w:rsidP="00BB4D99">
      <w:pPr>
        <w:spacing w:after="0"/>
        <w:rPr>
          <w:rFonts w:ascii="Bell MT" w:hAnsi="Bell MT"/>
          <w:color w:val="2D2D2D"/>
          <w:sz w:val="24"/>
          <w:szCs w:val="24"/>
          <w:shd w:val="clear" w:color="auto" w:fill="FFFFFF"/>
        </w:rPr>
      </w:pPr>
    </w:p>
    <w:p w:rsidR="00B867C9" w:rsidRDefault="00B867C9" w:rsidP="00BB4D99">
      <w:pPr>
        <w:spacing w:after="0"/>
        <w:rPr>
          <w:rFonts w:ascii="Bell MT" w:hAnsi="Bell MT"/>
          <w:color w:val="2D2D2D"/>
          <w:sz w:val="24"/>
          <w:szCs w:val="24"/>
          <w:shd w:val="clear" w:color="auto" w:fill="FFFFFF"/>
        </w:rPr>
      </w:pPr>
      <w:bookmarkStart w:id="0" w:name="_GoBack"/>
      <w:bookmarkEnd w:id="0"/>
      <w:r w:rsidRPr="00B867C9">
        <w:rPr>
          <w:rFonts w:ascii="Bell MT" w:hAnsi="Bell MT"/>
          <w:color w:val="2D2D2D"/>
          <w:sz w:val="24"/>
          <w:szCs w:val="24"/>
          <w:u w:val="single"/>
          <w:shd w:val="clear" w:color="auto" w:fill="FFFFFF"/>
        </w:rPr>
        <w:t>Objectives</w:t>
      </w:r>
      <w:r>
        <w:rPr>
          <w:rFonts w:ascii="Bell MT" w:hAnsi="Bell MT"/>
          <w:color w:val="2D2D2D"/>
          <w:sz w:val="24"/>
          <w:szCs w:val="24"/>
          <w:shd w:val="clear" w:color="auto" w:fill="FFFFFF"/>
        </w:rPr>
        <w:t>:</w:t>
      </w:r>
      <w:r w:rsidR="00A25BA5">
        <w:rPr>
          <w:rFonts w:ascii="Bell MT" w:hAnsi="Bell MT"/>
          <w:color w:val="2D2D2D"/>
          <w:sz w:val="24"/>
          <w:szCs w:val="24"/>
          <w:shd w:val="clear" w:color="auto" w:fill="FFFFFF"/>
        </w:rPr>
        <w:t xml:space="preserve"> Pass the</w:t>
      </w:r>
      <w:r w:rsidR="00C80D40">
        <w:rPr>
          <w:rFonts w:ascii="Bell MT" w:hAnsi="Bell MT"/>
          <w:color w:val="2D2D2D"/>
          <w:sz w:val="24"/>
          <w:szCs w:val="24"/>
          <w:shd w:val="clear" w:color="auto" w:fill="FFFFFF"/>
        </w:rPr>
        <w:t xml:space="preserve"> Florida</w:t>
      </w:r>
      <w:r w:rsidR="00A25BA5">
        <w:rPr>
          <w:rFonts w:ascii="Bell MT" w:hAnsi="Bell MT"/>
          <w:color w:val="2D2D2D"/>
          <w:sz w:val="24"/>
          <w:szCs w:val="24"/>
          <w:shd w:val="clear" w:color="auto" w:fill="FFFFFF"/>
        </w:rPr>
        <w:t xml:space="preserve"> US History EOC (End of Course) Exam;  demonstrate and strengthen research and essay writing skills; strengthen note-taking skills, compare, contrast, synthesize, and analyze historic information; </w:t>
      </w:r>
      <w:r w:rsidR="00A72011">
        <w:rPr>
          <w:rFonts w:ascii="Bell MT" w:hAnsi="Bell MT"/>
          <w:color w:val="2D2D2D"/>
          <w:sz w:val="24"/>
          <w:szCs w:val="24"/>
          <w:shd w:val="clear" w:color="auto" w:fill="FFFFFF"/>
        </w:rPr>
        <w:t>exercise critical thinking and communication skills in formal and informal discussions.</w:t>
      </w:r>
    </w:p>
    <w:p w:rsidR="00B867C9" w:rsidRDefault="00B867C9" w:rsidP="00BB4D99">
      <w:pPr>
        <w:spacing w:after="0"/>
        <w:rPr>
          <w:rFonts w:ascii="Bell MT" w:hAnsi="Bell MT"/>
          <w:color w:val="2D2D2D"/>
          <w:sz w:val="24"/>
          <w:szCs w:val="24"/>
          <w:shd w:val="clear" w:color="auto" w:fill="FFFFFF"/>
        </w:rPr>
      </w:pPr>
    </w:p>
    <w:p w:rsidR="000F01A8" w:rsidRDefault="000F01A8" w:rsidP="00BB4D99">
      <w:pPr>
        <w:spacing w:after="0"/>
        <w:rPr>
          <w:rFonts w:ascii="Bell MT" w:hAnsi="Bell MT"/>
          <w:color w:val="2D2D2D"/>
          <w:sz w:val="24"/>
          <w:szCs w:val="24"/>
          <w:shd w:val="clear" w:color="auto" w:fill="FFFFFF"/>
        </w:rPr>
      </w:pPr>
      <w:r>
        <w:rPr>
          <w:rFonts w:ascii="Bell MT" w:hAnsi="Bell MT"/>
          <w:color w:val="2D2D2D"/>
          <w:sz w:val="24"/>
          <w:szCs w:val="24"/>
          <w:u w:val="single"/>
          <w:shd w:val="clear" w:color="auto" w:fill="FFFFFF"/>
        </w:rPr>
        <w:t>Provided Texts</w:t>
      </w:r>
      <w:r w:rsidR="00EE3D75">
        <w:rPr>
          <w:rFonts w:ascii="Bell MT" w:hAnsi="Bell MT"/>
          <w:color w:val="2D2D2D"/>
          <w:sz w:val="24"/>
          <w:szCs w:val="24"/>
          <w:u w:val="single"/>
          <w:shd w:val="clear" w:color="auto" w:fill="FFFFFF"/>
        </w:rPr>
        <w:t xml:space="preserve"> and Required Materials</w:t>
      </w:r>
      <w:r>
        <w:rPr>
          <w:rFonts w:ascii="Bell MT" w:hAnsi="Bell MT"/>
          <w:color w:val="2D2D2D"/>
          <w:sz w:val="24"/>
          <w:szCs w:val="24"/>
          <w:shd w:val="clear" w:color="auto" w:fill="FFFFFF"/>
        </w:rPr>
        <w:t>:</w:t>
      </w:r>
    </w:p>
    <w:p w:rsidR="000F01A8" w:rsidRDefault="002B147C" w:rsidP="00BB4D99">
      <w:pPr>
        <w:spacing w:after="0"/>
        <w:rPr>
          <w:rFonts w:ascii="Bell MT" w:hAnsi="Bell MT"/>
          <w:color w:val="2D2D2D"/>
          <w:sz w:val="24"/>
          <w:szCs w:val="24"/>
          <w:shd w:val="clear" w:color="auto" w:fill="FFFFFF"/>
        </w:rPr>
      </w:pPr>
      <w:proofErr w:type="gramStart"/>
      <w:r>
        <w:rPr>
          <w:rFonts w:ascii="Bell MT" w:hAnsi="Bell MT"/>
          <w:color w:val="2D2D2D"/>
          <w:sz w:val="24"/>
          <w:szCs w:val="24"/>
          <w:shd w:val="clear" w:color="auto" w:fill="FFFFFF"/>
        </w:rPr>
        <w:t xml:space="preserve">United States History and Geography Modern Times, McGraw-Hill Education, and </w:t>
      </w:r>
      <w:proofErr w:type="spellStart"/>
      <w:r>
        <w:rPr>
          <w:rFonts w:ascii="Bell MT" w:hAnsi="Bell MT"/>
          <w:color w:val="2D2D2D"/>
          <w:sz w:val="24"/>
          <w:szCs w:val="24"/>
          <w:shd w:val="clear" w:color="auto" w:fill="FFFFFF"/>
        </w:rPr>
        <w:t>StudySmart</w:t>
      </w:r>
      <w:proofErr w:type="spellEnd"/>
      <w:r>
        <w:rPr>
          <w:rFonts w:ascii="Bell MT" w:hAnsi="Bell MT"/>
          <w:color w:val="2D2D2D"/>
          <w:sz w:val="24"/>
          <w:szCs w:val="24"/>
          <w:shd w:val="clear" w:color="auto" w:fill="FFFFFF"/>
        </w:rPr>
        <w:t xml:space="preserve"> companion.</w:t>
      </w:r>
      <w:proofErr w:type="gramEnd"/>
    </w:p>
    <w:p w:rsidR="00EE3D75" w:rsidRDefault="00EE3D75" w:rsidP="00BB4D99">
      <w:pPr>
        <w:spacing w:after="0"/>
        <w:rPr>
          <w:rFonts w:ascii="Bell MT" w:hAnsi="Bell MT"/>
          <w:color w:val="2D2D2D"/>
          <w:sz w:val="24"/>
          <w:szCs w:val="24"/>
          <w:shd w:val="clear" w:color="auto" w:fill="FFFFFF"/>
        </w:rPr>
      </w:pPr>
      <w:proofErr w:type="gramStart"/>
      <w:r>
        <w:rPr>
          <w:rFonts w:ascii="Bell MT" w:hAnsi="Bell MT"/>
          <w:color w:val="2D2D2D"/>
          <w:sz w:val="24"/>
          <w:szCs w:val="24"/>
          <w:shd w:val="clear" w:color="auto" w:fill="FFFFFF"/>
        </w:rPr>
        <w:t>Pen or Pencil, notebook or paper to take notes on, student planner to keep up with assignments, etc.</w:t>
      </w:r>
      <w:proofErr w:type="gramEnd"/>
    </w:p>
    <w:p w:rsidR="000F01A8" w:rsidRDefault="00EE3D75" w:rsidP="00BB4D99">
      <w:pPr>
        <w:spacing w:after="0"/>
        <w:rPr>
          <w:rFonts w:ascii="Bell MT" w:hAnsi="Bell MT"/>
          <w:color w:val="2D2D2D"/>
          <w:sz w:val="24"/>
          <w:szCs w:val="24"/>
          <w:shd w:val="clear" w:color="auto" w:fill="FFFFFF"/>
        </w:rPr>
      </w:pPr>
      <w:r>
        <w:rPr>
          <w:rFonts w:ascii="Bell MT" w:hAnsi="Bell MT"/>
          <w:color w:val="2D2D2D"/>
          <w:sz w:val="24"/>
          <w:szCs w:val="24"/>
          <w:shd w:val="clear" w:color="auto" w:fill="FFFFFF"/>
        </w:rPr>
        <w:t>(</w:t>
      </w:r>
      <w:r w:rsidR="003A2183">
        <w:rPr>
          <w:rFonts w:ascii="Bell MT" w:hAnsi="Bell MT"/>
          <w:color w:val="2D2D2D"/>
          <w:sz w:val="24"/>
          <w:szCs w:val="24"/>
          <w:shd w:val="clear" w:color="auto" w:fill="FFFFFF"/>
        </w:rPr>
        <w:t>Students are responsible for the condition of the textbook issued to them for the school year, and they must either return them in the same condition as they were issued, or</w:t>
      </w:r>
      <w:r w:rsidR="0094500F">
        <w:rPr>
          <w:rFonts w:ascii="Bell MT" w:hAnsi="Bell MT"/>
          <w:color w:val="2D2D2D"/>
          <w:sz w:val="24"/>
          <w:szCs w:val="24"/>
          <w:shd w:val="clear" w:color="auto" w:fill="FFFFFF"/>
        </w:rPr>
        <w:t xml:space="preserve"> pay the full amount to</w:t>
      </w:r>
      <w:r w:rsidR="003A2183">
        <w:rPr>
          <w:rFonts w:ascii="Bell MT" w:hAnsi="Bell MT"/>
          <w:color w:val="2D2D2D"/>
          <w:sz w:val="24"/>
          <w:szCs w:val="24"/>
          <w:shd w:val="clear" w:color="auto" w:fill="FFFFFF"/>
        </w:rPr>
        <w:t xml:space="preserve"> r</w:t>
      </w:r>
      <w:r w:rsidR="0094500F">
        <w:rPr>
          <w:rFonts w:ascii="Bell MT" w:hAnsi="Bell MT"/>
          <w:color w:val="2D2D2D"/>
          <w:sz w:val="24"/>
          <w:szCs w:val="24"/>
          <w:shd w:val="clear" w:color="auto" w:fill="FFFFFF"/>
        </w:rPr>
        <w:t>eplace the textbook.</w:t>
      </w:r>
      <w:r>
        <w:rPr>
          <w:rFonts w:ascii="Bell MT" w:hAnsi="Bell MT"/>
          <w:color w:val="2D2D2D"/>
          <w:sz w:val="24"/>
          <w:szCs w:val="24"/>
          <w:shd w:val="clear" w:color="auto" w:fill="FFFFFF"/>
        </w:rPr>
        <w:t>)</w:t>
      </w:r>
    </w:p>
    <w:p w:rsidR="0094500F" w:rsidRDefault="0094500F" w:rsidP="00BB4D99">
      <w:pPr>
        <w:spacing w:after="0"/>
        <w:rPr>
          <w:rFonts w:ascii="Bell MT" w:hAnsi="Bell MT"/>
          <w:color w:val="2D2D2D"/>
          <w:sz w:val="24"/>
          <w:szCs w:val="24"/>
          <w:shd w:val="clear" w:color="auto" w:fill="FFFFFF"/>
        </w:rPr>
      </w:pPr>
    </w:p>
    <w:p w:rsidR="000D3305" w:rsidRPr="000D3305" w:rsidRDefault="000D3305" w:rsidP="000D3305">
      <w:pPr>
        <w:shd w:val="clear" w:color="auto" w:fill="FFFFFF"/>
        <w:spacing w:after="0" w:line="240" w:lineRule="auto"/>
        <w:rPr>
          <w:rFonts w:ascii="Bell MT" w:eastAsia="Times New Roman" w:hAnsi="Bell MT" w:cs="Times New Roman"/>
          <w:color w:val="000000"/>
          <w:sz w:val="24"/>
          <w:szCs w:val="24"/>
        </w:rPr>
      </w:pPr>
      <w:r w:rsidRPr="000D3305">
        <w:rPr>
          <w:rFonts w:ascii="Bell MT" w:eastAsia="Times New Roman" w:hAnsi="Bell MT" w:cs="Times New Roman"/>
          <w:bCs/>
          <w:color w:val="000000"/>
          <w:sz w:val="24"/>
          <w:szCs w:val="24"/>
          <w:u w:val="single"/>
        </w:rPr>
        <w:t>COURSE POLICIES</w:t>
      </w:r>
      <w:r w:rsidRPr="000D3305">
        <w:rPr>
          <w:rFonts w:ascii="Bell MT" w:eastAsia="Times New Roman" w:hAnsi="Bell MT" w:cs="Times New Roman"/>
          <w:b/>
          <w:bCs/>
          <w:color w:val="000000"/>
          <w:sz w:val="24"/>
          <w:szCs w:val="24"/>
        </w:rPr>
        <w:t>: </w:t>
      </w:r>
      <w:r w:rsidRPr="000D3305">
        <w:rPr>
          <w:rFonts w:ascii="Bell MT" w:eastAsia="Times New Roman" w:hAnsi="Bell MT" w:cs="Times New Roman"/>
          <w:color w:val="000000"/>
          <w:sz w:val="24"/>
          <w:szCs w:val="24"/>
        </w:rPr>
        <w:t>Course policies are the rules and guidelines our class follows, in addition to those established by </w:t>
      </w:r>
      <w:r>
        <w:rPr>
          <w:rFonts w:ascii="Bell MT" w:eastAsia="Times New Roman" w:hAnsi="Bell MT" w:cs="Times New Roman"/>
          <w:color w:val="000000"/>
          <w:sz w:val="24"/>
          <w:szCs w:val="24"/>
        </w:rPr>
        <w:t>Gulf Breeze</w:t>
      </w:r>
      <w:r w:rsidRPr="000D3305">
        <w:rPr>
          <w:rFonts w:ascii="Bell MT" w:eastAsia="Times New Roman" w:hAnsi="Bell MT" w:cs="Times New Roman"/>
          <w:color w:val="000000"/>
          <w:sz w:val="24"/>
          <w:szCs w:val="24"/>
        </w:rPr>
        <w:t xml:space="preserve"> High School (All </w:t>
      </w:r>
      <w:r>
        <w:rPr>
          <w:rFonts w:ascii="Bell MT" w:eastAsia="Times New Roman" w:hAnsi="Bell MT" w:cs="Times New Roman"/>
          <w:color w:val="000000"/>
          <w:sz w:val="24"/>
          <w:szCs w:val="24"/>
        </w:rPr>
        <w:t>GBHS</w:t>
      </w:r>
      <w:r w:rsidRPr="000D3305">
        <w:rPr>
          <w:rFonts w:ascii="Bell MT" w:eastAsia="Times New Roman" w:hAnsi="Bell MT" w:cs="Times New Roman"/>
          <w:color w:val="000000"/>
          <w:sz w:val="24"/>
          <w:szCs w:val="24"/>
        </w:rPr>
        <w:t xml:space="preserve"> rules and e</w:t>
      </w:r>
      <w:r>
        <w:rPr>
          <w:rFonts w:ascii="Bell MT" w:eastAsia="Times New Roman" w:hAnsi="Bell MT" w:cs="Times New Roman"/>
          <w:color w:val="000000"/>
          <w:sz w:val="24"/>
          <w:szCs w:val="24"/>
        </w:rPr>
        <w:t xml:space="preserve">xpectations are enforced in Mrs. Dixon’s </w:t>
      </w:r>
      <w:r w:rsidRPr="000D3305">
        <w:rPr>
          <w:rFonts w:ascii="Bell MT" w:eastAsia="Times New Roman" w:hAnsi="Bell MT" w:cs="Times New Roman"/>
          <w:color w:val="000000"/>
          <w:sz w:val="24"/>
          <w:szCs w:val="24"/>
        </w:rPr>
        <w:t>classroom).  These policies are consistently enforced throughout the school year.  Each student is expected to know, understand and follow these po</w:t>
      </w:r>
      <w:r>
        <w:rPr>
          <w:rFonts w:ascii="Bell MT" w:eastAsia="Times New Roman" w:hAnsi="Bell MT" w:cs="Times New Roman"/>
          <w:color w:val="000000"/>
          <w:sz w:val="24"/>
          <w:szCs w:val="24"/>
        </w:rPr>
        <w:t>licies.  </w:t>
      </w:r>
    </w:p>
    <w:p w:rsidR="000D3305" w:rsidRPr="000D3305" w:rsidRDefault="000D3305" w:rsidP="000D3305">
      <w:pPr>
        <w:shd w:val="clear" w:color="auto" w:fill="FFFFFF"/>
        <w:spacing w:after="0" w:line="240" w:lineRule="auto"/>
        <w:rPr>
          <w:rFonts w:ascii="Bell MT" w:eastAsia="Times New Roman" w:hAnsi="Bell MT" w:cs="Times New Roman"/>
          <w:color w:val="000000"/>
          <w:sz w:val="24"/>
          <w:szCs w:val="24"/>
        </w:rPr>
      </w:pPr>
      <w:r w:rsidRPr="000D3305">
        <w:rPr>
          <w:rFonts w:ascii="Bell MT" w:eastAsia="Times New Roman" w:hAnsi="Bell MT" w:cs="Times New Roman"/>
          <w:bCs/>
          <w:color w:val="000000"/>
          <w:sz w:val="24"/>
          <w:szCs w:val="24"/>
        </w:rPr>
        <w:t>ATTENDANCE</w:t>
      </w:r>
      <w:r w:rsidRPr="000D3305">
        <w:rPr>
          <w:rFonts w:ascii="Bell MT" w:eastAsia="Times New Roman" w:hAnsi="Bell MT" w:cs="Times New Roman"/>
          <w:b/>
          <w:bCs/>
          <w:color w:val="000000"/>
          <w:sz w:val="24"/>
          <w:szCs w:val="24"/>
        </w:rPr>
        <w:t>: </w:t>
      </w:r>
      <w:r w:rsidRPr="000D3305">
        <w:rPr>
          <w:rFonts w:ascii="Bell MT" w:eastAsia="Times New Roman" w:hAnsi="Bell MT" w:cs="Times New Roman"/>
          <w:color w:val="000000"/>
          <w:sz w:val="24"/>
          <w:szCs w:val="24"/>
        </w:rPr>
        <w:t xml:space="preserve">Prompt daily attendance is expected.  All students must be seated in the classroom and prepared to learn when the bell rings. </w:t>
      </w:r>
      <w:r>
        <w:rPr>
          <w:rFonts w:ascii="Bell MT" w:eastAsia="Times New Roman" w:hAnsi="Bell MT" w:cs="Times New Roman"/>
          <w:color w:val="000000"/>
          <w:sz w:val="24"/>
          <w:szCs w:val="24"/>
        </w:rPr>
        <w:t xml:space="preserve">Students with three or more </w:t>
      </w:r>
      <w:proofErr w:type="spellStart"/>
      <w:r>
        <w:rPr>
          <w:rFonts w:ascii="Bell MT" w:eastAsia="Times New Roman" w:hAnsi="Bell MT" w:cs="Times New Roman"/>
          <w:color w:val="000000"/>
          <w:sz w:val="24"/>
          <w:szCs w:val="24"/>
        </w:rPr>
        <w:t>tardies</w:t>
      </w:r>
      <w:proofErr w:type="spellEnd"/>
      <w:r>
        <w:rPr>
          <w:rFonts w:ascii="Bell MT" w:eastAsia="Times New Roman" w:hAnsi="Bell MT" w:cs="Times New Roman"/>
          <w:color w:val="000000"/>
          <w:sz w:val="24"/>
          <w:szCs w:val="24"/>
        </w:rPr>
        <w:t xml:space="preserve"> each nine weeks will incur a discipline referral.</w:t>
      </w:r>
      <w:r w:rsidRPr="000D3305">
        <w:rPr>
          <w:rFonts w:ascii="Bell MT" w:eastAsia="Times New Roman" w:hAnsi="Bell MT" w:cs="Times New Roman"/>
          <w:color w:val="000000"/>
          <w:sz w:val="24"/>
          <w:szCs w:val="24"/>
        </w:rPr>
        <w:t xml:space="preserve"> Approved school activities do not count against </w:t>
      </w:r>
      <w:proofErr w:type="gramStart"/>
      <w:r w:rsidRPr="000D3305">
        <w:rPr>
          <w:rFonts w:ascii="Bell MT" w:eastAsia="Times New Roman" w:hAnsi="Bell MT" w:cs="Times New Roman"/>
          <w:color w:val="000000"/>
          <w:sz w:val="24"/>
          <w:szCs w:val="24"/>
        </w:rPr>
        <w:t>attendance,</w:t>
      </w:r>
      <w:proofErr w:type="gramEnd"/>
      <w:r w:rsidRPr="000D3305">
        <w:rPr>
          <w:rFonts w:ascii="Bell MT" w:eastAsia="Times New Roman" w:hAnsi="Bell MT" w:cs="Times New Roman"/>
          <w:color w:val="000000"/>
          <w:sz w:val="24"/>
          <w:szCs w:val="24"/>
        </w:rPr>
        <w:t xml:space="preserve"> provided the student attends the activities and is doing satisfactory work in class.  Additionally, if a student is aware of up-coming absences, it is her/his resp</w:t>
      </w:r>
      <w:r>
        <w:rPr>
          <w:rFonts w:ascii="Bell MT" w:eastAsia="Times New Roman" w:hAnsi="Bell MT" w:cs="Times New Roman"/>
          <w:color w:val="000000"/>
          <w:sz w:val="24"/>
          <w:szCs w:val="24"/>
        </w:rPr>
        <w:t>onsibility to inform Mrs. Dixon</w:t>
      </w:r>
      <w:r w:rsidRPr="000D3305">
        <w:rPr>
          <w:rFonts w:ascii="Bell MT" w:eastAsia="Times New Roman" w:hAnsi="Bell MT" w:cs="Times New Roman"/>
          <w:color w:val="000000"/>
          <w:sz w:val="24"/>
          <w:szCs w:val="24"/>
        </w:rPr>
        <w:t xml:space="preserve"> before the absences and arrange make-up or alternative work. A friend in class is helpful to collect materials and information if you are absent. </w:t>
      </w:r>
    </w:p>
    <w:p w:rsidR="000D3305" w:rsidRDefault="000D3305" w:rsidP="000D3305">
      <w:pPr>
        <w:shd w:val="clear" w:color="auto" w:fill="FFFFFF"/>
        <w:spacing w:after="0" w:line="240" w:lineRule="auto"/>
        <w:rPr>
          <w:rFonts w:ascii="Bell MT" w:eastAsia="Times New Roman" w:hAnsi="Bell MT" w:cs="Times New Roman"/>
          <w:color w:val="000000"/>
          <w:sz w:val="24"/>
          <w:szCs w:val="24"/>
        </w:rPr>
      </w:pPr>
      <w:r>
        <w:rPr>
          <w:rFonts w:ascii="Bell MT" w:eastAsia="Times New Roman" w:hAnsi="Bell MT" w:cs="Times New Roman"/>
          <w:color w:val="000000"/>
          <w:sz w:val="24"/>
          <w:szCs w:val="24"/>
        </w:rPr>
        <w:t xml:space="preserve">DISTRACTION POLICY: </w:t>
      </w:r>
      <w:r w:rsidRPr="000D3305">
        <w:rPr>
          <w:rFonts w:ascii="Bell MT" w:eastAsia="Times New Roman" w:hAnsi="Bell MT" w:cs="Times New Roman"/>
          <w:color w:val="000000"/>
          <w:sz w:val="24"/>
          <w:szCs w:val="24"/>
        </w:rPr>
        <w:t>No distracting items are allowed in the classroom (</w:t>
      </w:r>
      <w:proofErr w:type="spellStart"/>
      <w:r w:rsidRPr="000D3305">
        <w:rPr>
          <w:rFonts w:ascii="Bell MT" w:eastAsia="Times New Roman" w:hAnsi="Bell MT" w:cs="Times New Roman"/>
          <w:color w:val="000000"/>
          <w:sz w:val="24"/>
          <w:szCs w:val="24"/>
        </w:rPr>
        <w:t>i.e</w:t>
      </w:r>
      <w:proofErr w:type="spellEnd"/>
      <w:r>
        <w:rPr>
          <w:rFonts w:ascii="Bell MT" w:eastAsia="Times New Roman" w:hAnsi="Bell MT" w:cs="Times New Roman"/>
          <w:color w:val="000000"/>
          <w:sz w:val="24"/>
          <w:szCs w:val="24"/>
        </w:rPr>
        <w:t xml:space="preserve"> fidget spinners, water bottles if flipped, and especially cell phones</w:t>
      </w:r>
      <w:r w:rsidRPr="000D3305">
        <w:rPr>
          <w:rFonts w:ascii="Bell MT" w:eastAsia="Times New Roman" w:hAnsi="Bell MT" w:cs="Times New Roman"/>
          <w:color w:val="000000"/>
          <w:sz w:val="24"/>
          <w:szCs w:val="24"/>
        </w:rPr>
        <w:t>).</w:t>
      </w:r>
      <w:r>
        <w:rPr>
          <w:rFonts w:ascii="Bell MT" w:eastAsia="Times New Roman" w:hAnsi="Bell MT" w:cs="Times New Roman"/>
          <w:color w:val="000000"/>
          <w:sz w:val="24"/>
          <w:szCs w:val="24"/>
        </w:rPr>
        <w:t xml:space="preserve"> On test days, and at other times Mrs. Dixon may choose, cell phones must be put into the cell phone locker and locked until the end of class. This is a requirement, not a suggestion. </w:t>
      </w:r>
      <w:r w:rsidRPr="000D3305">
        <w:rPr>
          <w:rFonts w:ascii="Bell MT" w:eastAsia="Times New Roman" w:hAnsi="Bell MT" w:cs="Times New Roman"/>
          <w:color w:val="000000"/>
          <w:sz w:val="24"/>
          <w:szCs w:val="24"/>
        </w:rPr>
        <w:t>Appropriate language will be used in the classroom—no swearing or other offensive remarks will be allowed.</w:t>
      </w:r>
    </w:p>
    <w:p w:rsidR="00A86ACD" w:rsidRPr="00A86ACD" w:rsidRDefault="00A86ACD" w:rsidP="00A86ACD">
      <w:pPr>
        <w:shd w:val="clear" w:color="auto" w:fill="FFFFFF"/>
        <w:spacing w:after="0" w:line="240" w:lineRule="auto"/>
        <w:rPr>
          <w:rFonts w:ascii="Bell MT" w:eastAsia="Times New Roman" w:hAnsi="Bell MT" w:cs="Times New Roman"/>
          <w:color w:val="000000"/>
          <w:sz w:val="24"/>
          <w:szCs w:val="24"/>
        </w:rPr>
      </w:pPr>
      <w:r w:rsidRPr="00A86ACD">
        <w:rPr>
          <w:rFonts w:ascii="Bell MT" w:eastAsia="Times New Roman" w:hAnsi="Bell MT" w:cs="Times New Roman"/>
          <w:bCs/>
          <w:color w:val="000000"/>
          <w:sz w:val="24"/>
          <w:szCs w:val="24"/>
        </w:rPr>
        <w:t>CHEATING, COPYING AND PLAGIARISM</w:t>
      </w:r>
      <w:r w:rsidRPr="00A86ACD">
        <w:rPr>
          <w:rFonts w:ascii="Bell MT" w:eastAsia="Times New Roman" w:hAnsi="Bell MT" w:cs="Times New Roman"/>
          <w:color w:val="000000"/>
          <w:sz w:val="24"/>
          <w:szCs w:val="24"/>
        </w:rPr>
        <w:t>: </w:t>
      </w:r>
    </w:p>
    <w:p w:rsidR="00A86ACD" w:rsidRPr="00A86ACD" w:rsidRDefault="00A86ACD" w:rsidP="00A86ACD">
      <w:pPr>
        <w:shd w:val="clear" w:color="auto" w:fill="FFFFFF"/>
        <w:spacing w:after="0" w:line="240" w:lineRule="auto"/>
        <w:rPr>
          <w:rFonts w:ascii="Bell MT" w:eastAsia="Times New Roman" w:hAnsi="Bell MT" w:cs="Times New Roman"/>
          <w:color w:val="000000"/>
          <w:sz w:val="24"/>
          <w:szCs w:val="24"/>
        </w:rPr>
      </w:pPr>
      <w:r w:rsidRPr="00A86ACD">
        <w:rPr>
          <w:rFonts w:ascii="Bell MT" w:eastAsia="Times New Roman" w:hAnsi="Bell MT" w:cs="Times New Roman"/>
          <w:color w:val="000000"/>
          <w:sz w:val="24"/>
          <w:szCs w:val="24"/>
        </w:rPr>
        <w:t xml:space="preserve">Cheating, copying and plagiarism are serious acts of academic dishonesty that are not tolerated.  All team teachers, family members of students involved and the </w:t>
      </w:r>
      <w:r>
        <w:rPr>
          <w:rFonts w:ascii="Bell MT" w:eastAsia="Times New Roman" w:hAnsi="Bell MT" w:cs="Times New Roman"/>
          <w:color w:val="000000"/>
          <w:sz w:val="24"/>
          <w:szCs w:val="24"/>
        </w:rPr>
        <w:t>dean of students</w:t>
      </w:r>
      <w:r w:rsidRPr="00A86ACD">
        <w:rPr>
          <w:rFonts w:ascii="Bell MT" w:eastAsia="Times New Roman" w:hAnsi="Bell MT" w:cs="Times New Roman"/>
          <w:color w:val="000000"/>
          <w:sz w:val="24"/>
          <w:szCs w:val="24"/>
        </w:rPr>
        <w:t xml:space="preserve"> will be informed of such behavior.  </w:t>
      </w:r>
    </w:p>
    <w:p w:rsidR="00A86ACD" w:rsidRDefault="00A86ACD" w:rsidP="00A86ACD">
      <w:pPr>
        <w:shd w:val="clear" w:color="auto" w:fill="FFFFFF"/>
        <w:spacing w:after="0" w:line="240" w:lineRule="auto"/>
        <w:rPr>
          <w:rFonts w:ascii="Bell MT" w:eastAsia="Times New Roman" w:hAnsi="Bell MT" w:cs="Times New Roman"/>
          <w:color w:val="000000"/>
          <w:sz w:val="24"/>
          <w:szCs w:val="24"/>
        </w:rPr>
      </w:pPr>
      <w:r w:rsidRPr="00A86ACD">
        <w:rPr>
          <w:rFonts w:ascii="Bell MT" w:eastAsia="Times New Roman" w:hAnsi="Bell MT" w:cs="Times New Roman"/>
          <w:color w:val="000000"/>
          <w:sz w:val="24"/>
          <w:szCs w:val="24"/>
        </w:rPr>
        <w:t>Students who cheat receive a zero for the assignment or exam. Students involved in copying of work receive a zero for the assignment or exam, including any student allowing the copying to take place. Students who plagiarize receive a fa</w:t>
      </w:r>
      <w:r>
        <w:rPr>
          <w:rFonts w:ascii="Bell MT" w:eastAsia="Times New Roman" w:hAnsi="Bell MT" w:cs="Times New Roman"/>
          <w:color w:val="000000"/>
          <w:sz w:val="24"/>
          <w:szCs w:val="24"/>
        </w:rPr>
        <w:t xml:space="preserve">iling grade for the assignment or exam. </w:t>
      </w:r>
      <w:r w:rsidRPr="00A86ACD">
        <w:rPr>
          <w:rFonts w:ascii="Bell MT" w:eastAsia="Times New Roman" w:hAnsi="Bell MT" w:cs="Times New Roman"/>
          <w:color w:val="000000"/>
          <w:sz w:val="24"/>
          <w:szCs w:val="24"/>
        </w:rPr>
        <w:t>Plagiarism is the use of another’s ideas or expression without appropriate acknowledgement of the source.  Examples of plagiarism include failure to give appropriate acknowledgement when repeating another’s phrase, sentence or paragraph; failure to give appropriate acknowledgement when paraphrasing another’s thesis or argument; failure to give appropriate acknowledgement when presenting another’s line of thinking; or, turning in a paper for a current course that wa</w:t>
      </w:r>
      <w:r>
        <w:rPr>
          <w:rFonts w:ascii="Bell MT" w:eastAsia="Times New Roman" w:hAnsi="Bell MT" w:cs="Times New Roman"/>
          <w:color w:val="000000"/>
          <w:sz w:val="24"/>
          <w:szCs w:val="24"/>
        </w:rPr>
        <w:t xml:space="preserve">s written for another course. </w:t>
      </w:r>
      <w:r w:rsidRPr="00A86ACD">
        <w:rPr>
          <w:rFonts w:ascii="Bell MT" w:eastAsia="Times New Roman" w:hAnsi="Bell MT" w:cs="Times New Roman"/>
          <w:color w:val="000000"/>
          <w:sz w:val="24"/>
          <w:szCs w:val="24"/>
        </w:rPr>
        <w:t>Plagiarism, like cheating and copying, results in serious consequences. If students or family members have question</w:t>
      </w:r>
      <w:r>
        <w:rPr>
          <w:rFonts w:ascii="Bell MT" w:eastAsia="Times New Roman" w:hAnsi="Bell MT" w:cs="Times New Roman"/>
          <w:color w:val="000000"/>
          <w:sz w:val="24"/>
          <w:szCs w:val="24"/>
        </w:rPr>
        <w:t>s about this, please talk to Mrs. Dixon</w:t>
      </w:r>
      <w:r w:rsidRPr="00A86ACD">
        <w:rPr>
          <w:rFonts w:ascii="Bell MT" w:eastAsia="Times New Roman" w:hAnsi="Bell MT" w:cs="Times New Roman"/>
          <w:color w:val="000000"/>
          <w:sz w:val="24"/>
          <w:szCs w:val="24"/>
        </w:rPr>
        <w:t>.  </w:t>
      </w:r>
    </w:p>
    <w:p w:rsidR="00A86ACD" w:rsidRDefault="00A86ACD" w:rsidP="00A86ACD">
      <w:pPr>
        <w:shd w:val="clear" w:color="auto" w:fill="FFFFFF"/>
        <w:spacing w:after="0" w:line="240" w:lineRule="auto"/>
        <w:rPr>
          <w:rFonts w:ascii="Bell MT" w:eastAsia="Times New Roman" w:hAnsi="Bell MT" w:cs="Times New Roman"/>
          <w:color w:val="000000"/>
          <w:sz w:val="24"/>
          <w:szCs w:val="24"/>
        </w:rPr>
      </w:pPr>
      <w:r>
        <w:rPr>
          <w:rFonts w:ascii="Bell MT" w:eastAsia="Times New Roman" w:hAnsi="Bell MT" w:cs="Times New Roman"/>
          <w:color w:val="000000"/>
          <w:sz w:val="24"/>
          <w:szCs w:val="24"/>
        </w:rPr>
        <w:lastRenderedPageBreak/>
        <w:t xml:space="preserve">EXTRA CREDIT: </w:t>
      </w:r>
      <w:r w:rsidRPr="00A86ACD">
        <w:rPr>
          <w:rFonts w:ascii="Bell MT" w:eastAsia="Times New Roman" w:hAnsi="Bell MT" w:cs="Times New Roman"/>
          <w:color w:val="000000"/>
          <w:sz w:val="24"/>
          <w:szCs w:val="24"/>
        </w:rPr>
        <w:t>All students are expected to achieve at the level of 60% or better in this class without factoring in extra credit. As a general rule, students should not expect extra credit.  Opportunities for extra credit related to course content </w:t>
      </w:r>
      <w:r w:rsidRPr="00A86ACD">
        <w:rPr>
          <w:rFonts w:ascii="Bell MT" w:eastAsia="Times New Roman" w:hAnsi="Bell MT" w:cs="Times New Roman"/>
          <w:color w:val="000000"/>
          <w:sz w:val="24"/>
          <w:szCs w:val="24"/>
          <w:u w:val="single"/>
        </w:rPr>
        <w:t>may</w:t>
      </w:r>
      <w:r>
        <w:rPr>
          <w:rFonts w:ascii="Bell MT" w:eastAsia="Times New Roman" w:hAnsi="Bell MT" w:cs="Times New Roman"/>
          <w:color w:val="000000"/>
          <w:sz w:val="24"/>
          <w:szCs w:val="24"/>
        </w:rPr>
        <w:t> arise throughout the year.</w:t>
      </w:r>
    </w:p>
    <w:p w:rsidR="002D733B" w:rsidRDefault="002D733B" w:rsidP="00A86ACD">
      <w:pPr>
        <w:shd w:val="clear" w:color="auto" w:fill="FFFFFF"/>
        <w:spacing w:after="0" w:line="240" w:lineRule="auto"/>
        <w:rPr>
          <w:rFonts w:ascii="Bell MT" w:eastAsia="Times New Roman" w:hAnsi="Bell MT" w:cs="Times New Roman"/>
          <w:color w:val="000000"/>
          <w:sz w:val="24"/>
          <w:szCs w:val="24"/>
        </w:rPr>
      </w:pPr>
    </w:p>
    <w:p w:rsidR="002D733B" w:rsidRDefault="002D733B" w:rsidP="00A86ACD">
      <w:pPr>
        <w:shd w:val="clear" w:color="auto" w:fill="FFFFFF"/>
        <w:spacing w:after="0" w:line="240" w:lineRule="auto"/>
        <w:rPr>
          <w:rFonts w:ascii="Bell MT" w:eastAsia="Times New Roman" w:hAnsi="Bell MT" w:cs="Times New Roman"/>
          <w:color w:val="000000"/>
          <w:sz w:val="24"/>
          <w:szCs w:val="24"/>
        </w:rPr>
      </w:pPr>
      <w:r>
        <w:rPr>
          <w:rFonts w:ascii="Bell MT" w:eastAsia="Times New Roman" w:hAnsi="Bell MT" w:cs="Times New Roman"/>
          <w:color w:val="000000"/>
          <w:sz w:val="24"/>
          <w:szCs w:val="24"/>
        </w:rPr>
        <w:t>GRADING SCALE:</w:t>
      </w:r>
    </w:p>
    <w:p w:rsidR="002D733B" w:rsidRDefault="002D733B" w:rsidP="00A86ACD">
      <w:pPr>
        <w:shd w:val="clear" w:color="auto" w:fill="FFFFFF"/>
        <w:spacing w:after="0" w:line="240" w:lineRule="auto"/>
        <w:rPr>
          <w:rFonts w:ascii="Bell MT" w:eastAsia="Times New Roman" w:hAnsi="Bell MT" w:cs="Times New Roman"/>
          <w:color w:val="000000"/>
          <w:sz w:val="24"/>
          <w:szCs w:val="24"/>
        </w:rPr>
      </w:pPr>
      <w:r>
        <w:rPr>
          <w:rFonts w:ascii="Bell MT" w:eastAsia="Times New Roman" w:hAnsi="Bell MT" w:cs="Times New Roman"/>
          <w:color w:val="000000"/>
          <w:sz w:val="24"/>
          <w:szCs w:val="24"/>
        </w:rPr>
        <w:t>100-90: A</w:t>
      </w:r>
    </w:p>
    <w:p w:rsidR="002D733B" w:rsidRDefault="002D733B" w:rsidP="00A86ACD">
      <w:pPr>
        <w:shd w:val="clear" w:color="auto" w:fill="FFFFFF"/>
        <w:spacing w:after="0" w:line="240" w:lineRule="auto"/>
        <w:rPr>
          <w:rFonts w:ascii="Bell MT" w:eastAsia="Times New Roman" w:hAnsi="Bell MT" w:cs="Times New Roman"/>
          <w:color w:val="000000"/>
          <w:sz w:val="24"/>
          <w:szCs w:val="24"/>
        </w:rPr>
      </w:pPr>
      <w:r>
        <w:rPr>
          <w:rFonts w:ascii="Bell MT" w:eastAsia="Times New Roman" w:hAnsi="Bell MT" w:cs="Times New Roman"/>
          <w:color w:val="000000"/>
          <w:sz w:val="24"/>
          <w:szCs w:val="24"/>
        </w:rPr>
        <w:t>89-80: B</w:t>
      </w:r>
    </w:p>
    <w:p w:rsidR="002D733B" w:rsidRDefault="002D733B" w:rsidP="00A86ACD">
      <w:pPr>
        <w:shd w:val="clear" w:color="auto" w:fill="FFFFFF"/>
        <w:spacing w:after="0" w:line="240" w:lineRule="auto"/>
        <w:rPr>
          <w:rFonts w:ascii="Bell MT" w:eastAsia="Times New Roman" w:hAnsi="Bell MT" w:cs="Times New Roman"/>
          <w:color w:val="000000"/>
          <w:sz w:val="24"/>
          <w:szCs w:val="24"/>
        </w:rPr>
      </w:pPr>
      <w:r>
        <w:rPr>
          <w:rFonts w:ascii="Bell MT" w:eastAsia="Times New Roman" w:hAnsi="Bell MT" w:cs="Times New Roman"/>
          <w:color w:val="000000"/>
          <w:sz w:val="24"/>
          <w:szCs w:val="24"/>
        </w:rPr>
        <w:t>79-70: C</w:t>
      </w:r>
    </w:p>
    <w:p w:rsidR="002D733B" w:rsidRDefault="002D733B" w:rsidP="00A86ACD">
      <w:pPr>
        <w:shd w:val="clear" w:color="auto" w:fill="FFFFFF"/>
        <w:spacing w:after="0" w:line="240" w:lineRule="auto"/>
        <w:rPr>
          <w:rFonts w:ascii="Bell MT" w:eastAsia="Times New Roman" w:hAnsi="Bell MT" w:cs="Times New Roman"/>
          <w:color w:val="000000"/>
          <w:sz w:val="24"/>
          <w:szCs w:val="24"/>
        </w:rPr>
      </w:pPr>
      <w:r>
        <w:rPr>
          <w:rFonts w:ascii="Bell MT" w:eastAsia="Times New Roman" w:hAnsi="Bell MT" w:cs="Times New Roman"/>
          <w:color w:val="000000"/>
          <w:sz w:val="24"/>
          <w:szCs w:val="24"/>
        </w:rPr>
        <w:t>69-60: D</w:t>
      </w:r>
    </w:p>
    <w:p w:rsidR="002D733B" w:rsidRDefault="002D733B" w:rsidP="00A86ACD">
      <w:pPr>
        <w:shd w:val="clear" w:color="auto" w:fill="FFFFFF"/>
        <w:spacing w:after="0" w:line="240" w:lineRule="auto"/>
        <w:rPr>
          <w:rFonts w:ascii="Bell MT" w:eastAsia="Times New Roman" w:hAnsi="Bell MT" w:cs="Times New Roman"/>
          <w:color w:val="000000"/>
          <w:sz w:val="24"/>
          <w:szCs w:val="24"/>
        </w:rPr>
      </w:pPr>
      <w:r>
        <w:rPr>
          <w:rFonts w:ascii="Bell MT" w:eastAsia="Times New Roman" w:hAnsi="Bell MT" w:cs="Times New Roman"/>
          <w:color w:val="000000"/>
          <w:sz w:val="24"/>
          <w:szCs w:val="24"/>
        </w:rPr>
        <w:t>59-0: F</w:t>
      </w:r>
    </w:p>
    <w:p w:rsidR="001054F9" w:rsidRDefault="001054F9" w:rsidP="00A86ACD">
      <w:pPr>
        <w:shd w:val="clear" w:color="auto" w:fill="FFFFFF"/>
        <w:spacing w:after="0" w:line="240" w:lineRule="auto"/>
        <w:rPr>
          <w:rFonts w:ascii="Bell MT" w:eastAsia="Times New Roman" w:hAnsi="Bell MT" w:cs="Times New Roman"/>
          <w:color w:val="000000"/>
          <w:sz w:val="24"/>
          <w:szCs w:val="24"/>
        </w:rPr>
      </w:pPr>
    </w:p>
    <w:p w:rsidR="001054F9" w:rsidRDefault="00107A43" w:rsidP="00A86ACD">
      <w:pPr>
        <w:shd w:val="clear" w:color="auto" w:fill="FFFFFF"/>
        <w:spacing w:after="0" w:line="240" w:lineRule="auto"/>
        <w:rPr>
          <w:rFonts w:ascii="Bell MT" w:eastAsia="Times New Roman" w:hAnsi="Bell MT" w:cs="Times New Roman"/>
          <w:color w:val="000000"/>
          <w:sz w:val="24"/>
          <w:szCs w:val="24"/>
        </w:rPr>
      </w:pPr>
      <w:r>
        <w:rPr>
          <w:rFonts w:ascii="Bell MT" w:eastAsia="Times New Roman" w:hAnsi="Bell MT" w:cs="Times New Roman"/>
          <w:color w:val="000000"/>
          <w:sz w:val="24"/>
          <w:szCs w:val="24"/>
        </w:rPr>
        <w:t>Units/Eras</w:t>
      </w:r>
      <w:r w:rsidR="00706EA2">
        <w:rPr>
          <w:rFonts w:ascii="Bell MT" w:eastAsia="Times New Roman" w:hAnsi="Bell MT" w:cs="Times New Roman"/>
          <w:color w:val="000000"/>
          <w:sz w:val="24"/>
          <w:szCs w:val="24"/>
        </w:rPr>
        <w:t xml:space="preserve"> Covered:</w:t>
      </w:r>
    </w:p>
    <w:p w:rsidR="00706EA2" w:rsidRDefault="00706EA2" w:rsidP="00A86ACD">
      <w:pPr>
        <w:shd w:val="clear" w:color="auto" w:fill="FFFFFF"/>
        <w:spacing w:after="0" w:line="240" w:lineRule="auto"/>
        <w:rPr>
          <w:rFonts w:ascii="Bell MT" w:eastAsia="Times New Roman" w:hAnsi="Bell MT" w:cs="Times New Roman"/>
          <w:color w:val="000000"/>
          <w:sz w:val="24"/>
          <w:szCs w:val="24"/>
        </w:rPr>
      </w:pPr>
      <w:r w:rsidRPr="002F73FB">
        <w:rPr>
          <w:rFonts w:ascii="Bell MT" w:eastAsia="Times New Roman" w:hAnsi="Bell MT" w:cs="Times New Roman"/>
          <w:color w:val="000000"/>
          <w:sz w:val="24"/>
          <w:szCs w:val="24"/>
          <w:u w:val="single"/>
        </w:rPr>
        <w:t>Fall Semester</w:t>
      </w:r>
      <w:r>
        <w:rPr>
          <w:rFonts w:ascii="Bell MT" w:eastAsia="Times New Roman" w:hAnsi="Bell MT" w:cs="Times New Roman"/>
          <w:color w:val="000000"/>
          <w:sz w:val="24"/>
          <w:szCs w:val="24"/>
        </w:rPr>
        <w:t xml:space="preserve"> – </w:t>
      </w:r>
    </w:p>
    <w:p w:rsidR="00706EA2" w:rsidRDefault="00706EA2" w:rsidP="00A86ACD">
      <w:pPr>
        <w:shd w:val="clear" w:color="auto" w:fill="FFFFFF"/>
        <w:spacing w:after="0" w:line="240" w:lineRule="auto"/>
        <w:rPr>
          <w:rFonts w:ascii="Bell MT" w:eastAsia="Times New Roman" w:hAnsi="Bell MT" w:cs="Times New Roman"/>
          <w:color w:val="000000"/>
          <w:sz w:val="24"/>
          <w:szCs w:val="24"/>
        </w:rPr>
      </w:pPr>
      <w:r>
        <w:rPr>
          <w:rFonts w:ascii="Bell MT" w:eastAsia="Times New Roman" w:hAnsi="Bell MT" w:cs="Times New Roman"/>
          <w:color w:val="000000"/>
          <w:sz w:val="24"/>
          <w:szCs w:val="24"/>
        </w:rPr>
        <w:t>Review of early US History, the Civil War and Reconstruction</w:t>
      </w:r>
      <w:r w:rsidR="00A43E66">
        <w:rPr>
          <w:rFonts w:ascii="Bell MT" w:eastAsia="Times New Roman" w:hAnsi="Bell MT" w:cs="Times New Roman"/>
          <w:color w:val="000000"/>
          <w:sz w:val="24"/>
          <w:szCs w:val="24"/>
        </w:rPr>
        <w:t>, Beginning to 1877</w:t>
      </w:r>
    </w:p>
    <w:p w:rsidR="00706EA2" w:rsidRDefault="00706EA2" w:rsidP="00A86ACD">
      <w:pPr>
        <w:shd w:val="clear" w:color="auto" w:fill="FFFFFF"/>
        <w:spacing w:after="0" w:line="240" w:lineRule="auto"/>
        <w:rPr>
          <w:rFonts w:ascii="Bell MT" w:eastAsia="Times New Roman" w:hAnsi="Bell MT" w:cs="Times New Roman"/>
          <w:color w:val="000000"/>
          <w:sz w:val="24"/>
          <w:szCs w:val="24"/>
        </w:rPr>
      </w:pPr>
      <w:r>
        <w:rPr>
          <w:rFonts w:ascii="Bell MT" w:eastAsia="Times New Roman" w:hAnsi="Bell MT" w:cs="Times New Roman"/>
          <w:color w:val="000000"/>
          <w:sz w:val="24"/>
          <w:szCs w:val="24"/>
        </w:rPr>
        <w:t>Settling the West</w:t>
      </w:r>
      <w:r w:rsidR="00A43E66">
        <w:rPr>
          <w:rFonts w:ascii="Bell MT" w:eastAsia="Times New Roman" w:hAnsi="Bell MT" w:cs="Times New Roman"/>
          <w:color w:val="000000"/>
          <w:sz w:val="24"/>
          <w:szCs w:val="24"/>
        </w:rPr>
        <w:t>, 1865-1890</w:t>
      </w:r>
    </w:p>
    <w:p w:rsidR="00706EA2" w:rsidRDefault="00706EA2" w:rsidP="00A86ACD">
      <w:pPr>
        <w:shd w:val="clear" w:color="auto" w:fill="FFFFFF"/>
        <w:spacing w:after="0" w:line="240" w:lineRule="auto"/>
        <w:rPr>
          <w:rFonts w:ascii="Bell MT" w:eastAsia="Times New Roman" w:hAnsi="Bell MT" w:cs="Times New Roman"/>
          <w:color w:val="000000"/>
          <w:sz w:val="24"/>
          <w:szCs w:val="24"/>
        </w:rPr>
      </w:pPr>
      <w:r>
        <w:rPr>
          <w:rFonts w:ascii="Bell MT" w:eastAsia="Times New Roman" w:hAnsi="Bell MT" w:cs="Times New Roman"/>
          <w:color w:val="000000"/>
          <w:sz w:val="24"/>
          <w:szCs w:val="24"/>
        </w:rPr>
        <w:t>Industrialization</w:t>
      </w:r>
      <w:r w:rsidR="00A43E66">
        <w:rPr>
          <w:rFonts w:ascii="Bell MT" w:eastAsia="Times New Roman" w:hAnsi="Bell MT" w:cs="Times New Roman"/>
          <w:color w:val="000000"/>
          <w:sz w:val="24"/>
          <w:szCs w:val="24"/>
        </w:rPr>
        <w:t xml:space="preserve">, </w:t>
      </w:r>
      <w:r w:rsidR="00A43E66">
        <w:rPr>
          <w:rFonts w:ascii="Bell MT" w:eastAsia="Times New Roman" w:hAnsi="Bell MT" w:cs="Times New Roman"/>
          <w:color w:val="000000"/>
          <w:sz w:val="24"/>
          <w:szCs w:val="24"/>
        </w:rPr>
        <w:t>1865-1901</w:t>
      </w:r>
    </w:p>
    <w:p w:rsidR="00706EA2" w:rsidRDefault="00706EA2" w:rsidP="00A86ACD">
      <w:pPr>
        <w:shd w:val="clear" w:color="auto" w:fill="FFFFFF"/>
        <w:spacing w:after="0" w:line="240" w:lineRule="auto"/>
        <w:rPr>
          <w:rFonts w:ascii="Bell MT" w:eastAsia="Times New Roman" w:hAnsi="Bell MT" w:cs="Times New Roman"/>
          <w:color w:val="000000"/>
          <w:sz w:val="24"/>
          <w:szCs w:val="24"/>
        </w:rPr>
      </w:pPr>
      <w:r>
        <w:rPr>
          <w:rFonts w:ascii="Bell MT" w:eastAsia="Times New Roman" w:hAnsi="Bell MT" w:cs="Times New Roman"/>
          <w:color w:val="000000"/>
          <w:sz w:val="24"/>
          <w:szCs w:val="24"/>
        </w:rPr>
        <w:t>Urban America</w:t>
      </w:r>
      <w:r w:rsidR="00A43E66">
        <w:rPr>
          <w:rFonts w:ascii="Bell MT" w:eastAsia="Times New Roman" w:hAnsi="Bell MT" w:cs="Times New Roman"/>
          <w:color w:val="000000"/>
          <w:sz w:val="24"/>
          <w:szCs w:val="24"/>
        </w:rPr>
        <w:t>, 1865 - 1896</w:t>
      </w:r>
    </w:p>
    <w:p w:rsidR="00706EA2" w:rsidRDefault="00706EA2" w:rsidP="00A86ACD">
      <w:pPr>
        <w:shd w:val="clear" w:color="auto" w:fill="FFFFFF"/>
        <w:spacing w:after="0" w:line="240" w:lineRule="auto"/>
        <w:rPr>
          <w:rFonts w:ascii="Bell MT" w:eastAsia="Times New Roman" w:hAnsi="Bell MT" w:cs="Times New Roman"/>
          <w:color w:val="000000"/>
          <w:sz w:val="24"/>
          <w:szCs w:val="24"/>
        </w:rPr>
      </w:pPr>
      <w:r>
        <w:rPr>
          <w:rFonts w:ascii="Bell MT" w:eastAsia="Times New Roman" w:hAnsi="Bell MT" w:cs="Times New Roman"/>
          <w:color w:val="000000"/>
          <w:sz w:val="24"/>
          <w:szCs w:val="24"/>
        </w:rPr>
        <w:t>Becoming a World Power</w:t>
      </w:r>
      <w:r w:rsidR="00A43E66">
        <w:rPr>
          <w:rFonts w:ascii="Bell MT" w:eastAsia="Times New Roman" w:hAnsi="Bell MT" w:cs="Times New Roman"/>
          <w:color w:val="000000"/>
          <w:sz w:val="24"/>
          <w:szCs w:val="24"/>
        </w:rPr>
        <w:t>, 1872 - 1917</w:t>
      </w:r>
    </w:p>
    <w:p w:rsidR="00706EA2" w:rsidRDefault="00706EA2" w:rsidP="00A86ACD">
      <w:pPr>
        <w:shd w:val="clear" w:color="auto" w:fill="FFFFFF"/>
        <w:spacing w:after="0" w:line="240" w:lineRule="auto"/>
        <w:rPr>
          <w:rFonts w:ascii="Bell MT" w:eastAsia="Times New Roman" w:hAnsi="Bell MT" w:cs="Times New Roman"/>
          <w:color w:val="000000"/>
          <w:sz w:val="24"/>
          <w:szCs w:val="24"/>
        </w:rPr>
      </w:pPr>
      <w:r>
        <w:rPr>
          <w:rFonts w:ascii="Bell MT" w:eastAsia="Times New Roman" w:hAnsi="Bell MT" w:cs="Times New Roman"/>
          <w:color w:val="000000"/>
          <w:sz w:val="24"/>
          <w:szCs w:val="24"/>
        </w:rPr>
        <w:t>The Progressive Movement</w:t>
      </w:r>
      <w:r w:rsidR="00A43E66">
        <w:rPr>
          <w:rFonts w:ascii="Bell MT" w:eastAsia="Times New Roman" w:hAnsi="Bell MT" w:cs="Times New Roman"/>
          <w:color w:val="000000"/>
          <w:sz w:val="24"/>
          <w:szCs w:val="24"/>
        </w:rPr>
        <w:t xml:space="preserve">, 1890 </w:t>
      </w:r>
      <w:r w:rsidR="00232438">
        <w:rPr>
          <w:rFonts w:ascii="Bell MT" w:eastAsia="Times New Roman" w:hAnsi="Bell MT" w:cs="Times New Roman"/>
          <w:color w:val="000000"/>
          <w:sz w:val="24"/>
          <w:szCs w:val="24"/>
        </w:rPr>
        <w:t>–</w:t>
      </w:r>
      <w:r w:rsidR="00A43E66">
        <w:rPr>
          <w:rFonts w:ascii="Bell MT" w:eastAsia="Times New Roman" w:hAnsi="Bell MT" w:cs="Times New Roman"/>
          <w:color w:val="000000"/>
          <w:sz w:val="24"/>
          <w:szCs w:val="24"/>
        </w:rPr>
        <w:t xml:space="preserve"> 1920</w:t>
      </w:r>
    </w:p>
    <w:p w:rsidR="00232438" w:rsidRDefault="00232438" w:rsidP="00A86ACD">
      <w:pPr>
        <w:shd w:val="clear" w:color="auto" w:fill="FFFFFF"/>
        <w:spacing w:after="0" w:line="240" w:lineRule="auto"/>
        <w:rPr>
          <w:rFonts w:ascii="Bell MT" w:eastAsia="Times New Roman" w:hAnsi="Bell MT" w:cs="Times New Roman"/>
          <w:color w:val="000000"/>
          <w:sz w:val="24"/>
          <w:szCs w:val="24"/>
        </w:rPr>
      </w:pPr>
      <w:r>
        <w:rPr>
          <w:rFonts w:ascii="Bell MT" w:eastAsia="Times New Roman" w:hAnsi="Bell MT" w:cs="Times New Roman"/>
          <w:color w:val="000000"/>
          <w:sz w:val="24"/>
          <w:szCs w:val="24"/>
        </w:rPr>
        <w:t>World War I and its Aftermath, 1924 – 1920</w:t>
      </w:r>
    </w:p>
    <w:p w:rsidR="00232438" w:rsidRDefault="00232438" w:rsidP="00A86ACD">
      <w:pPr>
        <w:shd w:val="clear" w:color="auto" w:fill="FFFFFF"/>
        <w:spacing w:after="0" w:line="240" w:lineRule="auto"/>
        <w:rPr>
          <w:rFonts w:ascii="Bell MT" w:eastAsia="Times New Roman" w:hAnsi="Bell MT" w:cs="Times New Roman"/>
          <w:color w:val="000000"/>
          <w:sz w:val="24"/>
          <w:szCs w:val="24"/>
        </w:rPr>
      </w:pPr>
      <w:r>
        <w:rPr>
          <w:rFonts w:ascii="Bell MT" w:eastAsia="Times New Roman" w:hAnsi="Bell MT" w:cs="Times New Roman"/>
          <w:color w:val="000000"/>
          <w:sz w:val="24"/>
          <w:szCs w:val="24"/>
        </w:rPr>
        <w:t>The Jazz Age, 1921 – 1929</w:t>
      </w:r>
    </w:p>
    <w:p w:rsidR="00232438" w:rsidRDefault="00232438" w:rsidP="00A86ACD">
      <w:pPr>
        <w:shd w:val="clear" w:color="auto" w:fill="FFFFFF"/>
        <w:spacing w:after="0" w:line="240" w:lineRule="auto"/>
        <w:rPr>
          <w:rFonts w:ascii="Bell MT" w:eastAsia="Times New Roman" w:hAnsi="Bell MT" w:cs="Times New Roman"/>
          <w:color w:val="000000"/>
          <w:sz w:val="24"/>
          <w:szCs w:val="24"/>
        </w:rPr>
      </w:pPr>
      <w:r>
        <w:rPr>
          <w:rFonts w:ascii="Bell MT" w:eastAsia="Times New Roman" w:hAnsi="Bell MT" w:cs="Times New Roman"/>
          <w:color w:val="000000"/>
          <w:sz w:val="24"/>
          <w:szCs w:val="24"/>
        </w:rPr>
        <w:t>The Great Depression Begins, 1929 – 1932</w:t>
      </w:r>
    </w:p>
    <w:p w:rsidR="00232438" w:rsidRDefault="00232438" w:rsidP="00A86ACD">
      <w:pPr>
        <w:shd w:val="clear" w:color="auto" w:fill="FFFFFF"/>
        <w:spacing w:after="0" w:line="240" w:lineRule="auto"/>
        <w:rPr>
          <w:rFonts w:ascii="Bell MT" w:eastAsia="Times New Roman" w:hAnsi="Bell MT" w:cs="Times New Roman"/>
          <w:color w:val="000000"/>
          <w:sz w:val="24"/>
          <w:szCs w:val="24"/>
        </w:rPr>
      </w:pPr>
      <w:r>
        <w:rPr>
          <w:rFonts w:ascii="Bell MT" w:eastAsia="Times New Roman" w:hAnsi="Bell MT" w:cs="Times New Roman"/>
          <w:color w:val="000000"/>
          <w:sz w:val="24"/>
          <w:szCs w:val="24"/>
        </w:rPr>
        <w:t>Roosevelt and the New Deal, 1933-1941</w:t>
      </w:r>
    </w:p>
    <w:p w:rsidR="00232438" w:rsidRDefault="002F73FB" w:rsidP="00A86ACD">
      <w:pPr>
        <w:shd w:val="clear" w:color="auto" w:fill="FFFFFF"/>
        <w:spacing w:after="0" w:line="240" w:lineRule="auto"/>
        <w:rPr>
          <w:rFonts w:ascii="Bell MT" w:eastAsia="Times New Roman" w:hAnsi="Bell MT" w:cs="Times New Roman"/>
          <w:color w:val="000000"/>
          <w:sz w:val="24"/>
          <w:szCs w:val="24"/>
        </w:rPr>
      </w:pPr>
      <w:r>
        <w:rPr>
          <w:rFonts w:ascii="Bell MT" w:eastAsia="Times New Roman" w:hAnsi="Bell MT" w:cs="Times New Roman"/>
          <w:color w:val="000000"/>
          <w:sz w:val="24"/>
          <w:szCs w:val="24"/>
          <w:u w:val="single"/>
        </w:rPr>
        <w:t>Spring Semester</w:t>
      </w:r>
      <w:r>
        <w:rPr>
          <w:rFonts w:ascii="Bell MT" w:eastAsia="Times New Roman" w:hAnsi="Bell MT" w:cs="Times New Roman"/>
          <w:color w:val="000000"/>
          <w:sz w:val="24"/>
          <w:szCs w:val="24"/>
        </w:rPr>
        <w:t xml:space="preserve"> – </w:t>
      </w:r>
    </w:p>
    <w:p w:rsidR="002F73FB" w:rsidRDefault="002F73FB" w:rsidP="00A86ACD">
      <w:pPr>
        <w:shd w:val="clear" w:color="auto" w:fill="FFFFFF"/>
        <w:spacing w:after="0" w:line="240" w:lineRule="auto"/>
        <w:rPr>
          <w:rFonts w:ascii="Bell MT" w:eastAsia="Times New Roman" w:hAnsi="Bell MT" w:cs="Times New Roman"/>
          <w:color w:val="000000"/>
          <w:sz w:val="24"/>
          <w:szCs w:val="24"/>
        </w:rPr>
      </w:pPr>
      <w:r>
        <w:rPr>
          <w:rFonts w:ascii="Bell MT" w:eastAsia="Times New Roman" w:hAnsi="Bell MT" w:cs="Times New Roman"/>
          <w:color w:val="000000"/>
          <w:sz w:val="24"/>
          <w:szCs w:val="24"/>
        </w:rPr>
        <w:t>A World in Flames, 1931 – 1941</w:t>
      </w:r>
    </w:p>
    <w:p w:rsidR="002F73FB" w:rsidRDefault="002F73FB" w:rsidP="00A86ACD">
      <w:pPr>
        <w:shd w:val="clear" w:color="auto" w:fill="FFFFFF"/>
        <w:spacing w:after="0" w:line="240" w:lineRule="auto"/>
        <w:rPr>
          <w:rFonts w:ascii="Bell MT" w:eastAsia="Times New Roman" w:hAnsi="Bell MT" w:cs="Times New Roman"/>
          <w:color w:val="000000"/>
          <w:sz w:val="24"/>
          <w:szCs w:val="24"/>
        </w:rPr>
      </w:pPr>
      <w:r>
        <w:rPr>
          <w:rFonts w:ascii="Bell MT" w:eastAsia="Times New Roman" w:hAnsi="Bell MT" w:cs="Times New Roman"/>
          <w:color w:val="000000"/>
          <w:sz w:val="24"/>
          <w:szCs w:val="24"/>
        </w:rPr>
        <w:t>American and World War II, 1941 – 1945</w:t>
      </w:r>
    </w:p>
    <w:p w:rsidR="002F73FB" w:rsidRDefault="002F73FB" w:rsidP="00A86ACD">
      <w:pPr>
        <w:shd w:val="clear" w:color="auto" w:fill="FFFFFF"/>
        <w:spacing w:after="0" w:line="240" w:lineRule="auto"/>
        <w:rPr>
          <w:rFonts w:ascii="Bell MT" w:eastAsia="Times New Roman" w:hAnsi="Bell MT" w:cs="Times New Roman"/>
          <w:color w:val="000000"/>
          <w:sz w:val="24"/>
          <w:szCs w:val="24"/>
        </w:rPr>
      </w:pPr>
      <w:r>
        <w:rPr>
          <w:rFonts w:ascii="Bell MT" w:eastAsia="Times New Roman" w:hAnsi="Bell MT" w:cs="Times New Roman"/>
          <w:color w:val="000000"/>
          <w:sz w:val="24"/>
          <w:szCs w:val="24"/>
        </w:rPr>
        <w:t>The Cold War Begins, 1945 – 1960</w:t>
      </w:r>
    </w:p>
    <w:p w:rsidR="002F73FB" w:rsidRDefault="00C04708" w:rsidP="00A86ACD">
      <w:pPr>
        <w:shd w:val="clear" w:color="auto" w:fill="FFFFFF"/>
        <w:spacing w:after="0" w:line="240" w:lineRule="auto"/>
        <w:rPr>
          <w:rFonts w:ascii="Bell MT" w:eastAsia="Times New Roman" w:hAnsi="Bell MT" w:cs="Times New Roman"/>
          <w:color w:val="000000"/>
          <w:sz w:val="24"/>
          <w:szCs w:val="24"/>
        </w:rPr>
      </w:pPr>
      <w:r>
        <w:rPr>
          <w:rFonts w:ascii="Bell MT" w:eastAsia="Times New Roman" w:hAnsi="Bell MT" w:cs="Times New Roman"/>
          <w:color w:val="000000"/>
          <w:sz w:val="24"/>
          <w:szCs w:val="24"/>
        </w:rPr>
        <w:t>Postwar America, 1945 – 1960</w:t>
      </w:r>
    </w:p>
    <w:p w:rsidR="00C04708" w:rsidRDefault="00C04708" w:rsidP="00A86ACD">
      <w:pPr>
        <w:shd w:val="clear" w:color="auto" w:fill="FFFFFF"/>
        <w:spacing w:after="0" w:line="240" w:lineRule="auto"/>
        <w:rPr>
          <w:rFonts w:ascii="Bell MT" w:eastAsia="Times New Roman" w:hAnsi="Bell MT" w:cs="Times New Roman"/>
          <w:color w:val="000000"/>
          <w:sz w:val="24"/>
          <w:szCs w:val="24"/>
        </w:rPr>
      </w:pPr>
      <w:r>
        <w:rPr>
          <w:rFonts w:ascii="Bell MT" w:eastAsia="Times New Roman" w:hAnsi="Bell MT" w:cs="Times New Roman"/>
          <w:color w:val="000000"/>
          <w:sz w:val="24"/>
          <w:szCs w:val="24"/>
        </w:rPr>
        <w:t>The New Frontier and the Great Society, 1960 – 1968</w:t>
      </w:r>
    </w:p>
    <w:p w:rsidR="00C04708" w:rsidRDefault="00C04708" w:rsidP="00A86ACD">
      <w:pPr>
        <w:shd w:val="clear" w:color="auto" w:fill="FFFFFF"/>
        <w:spacing w:after="0" w:line="240" w:lineRule="auto"/>
        <w:rPr>
          <w:rFonts w:ascii="Bell MT" w:eastAsia="Times New Roman" w:hAnsi="Bell MT" w:cs="Times New Roman"/>
          <w:color w:val="000000"/>
          <w:sz w:val="24"/>
          <w:szCs w:val="24"/>
        </w:rPr>
      </w:pPr>
      <w:r>
        <w:rPr>
          <w:rFonts w:ascii="Bell MT" w:eastAsia="Times New Roman" w:hAnsi="Bell MT" w:cs="Times New Roman"/>
          <w:color w:val="000000"/>
          <w:sz w:val="24"/>
          <w:szCs w:val="24"/>
        </w:rPr>
        <w:t>The Civil Rights Movement, 1954 – 1968</w:t>
      </w:r>
    </w:p>
    <w:p w:rsidR="00C04708" w:rsidRDefault="00C04708" w:rsidP="00A86ACD">
      <w:pPr>
        <w:shd w:val="clear" w:color="auto" w:fill="FFFFFF"/>
        <w:spacing w:after="0" w:line="240" w:lineRule="auto"/>
        <w:rPr>
          <w:rFonts w:ascii="Bell MT" w:eastAsia="Times New Roman" w:hAnsi="Bell MT" w:cs="Times New Roman"/>
          <w:color w:val="000000"/>
          <w:sz w:val="24"/>
          <w:szCs w:val="24"/>
        </w:rPr>
      </w:pPr>
      <w:r>
        <w:rPr>
          <w:rFonts w:ascii="Bell MT" w:eastAsia="Times New Roman" w:hAnsi="Bell MT" w:cs="Times New Roman"/>
          <w:color w:val="000000"/>
          <w:sz w:val="24"/>
          <w:szCs w:val="24"/>
        </w:rPr>
        <w:t>The Vietnam War, 1954 – 1975</w:t>
      </w:r>
    </w:p>
    <w:p w:rsidR="00C04708" w:rsidRDefault="00C04708" w:rsidP="00A86ACD">
      <w:pPr>
        <w:shd w:val="clear" w:color="auto" w:fill="FFFFFF"/>
        <w:spacing w:after="0" w:line="240" w:lineRule="auto"/>
        <w:rPr>
          <w:rFonts w:ascii="Bell MT" w:eastAsia="Times New Roman" w:hAnsi="Bell MT" w:cs="Times New Roman"/>
          <w:color w:val="000000"/>
          <w:sz w:val="24"/>
          <w:szCs w:val="24"/>
        </w:rPr>
      </w:pPr>
      <w:r>
        <w:rPr>
          <w:rFonts w:ascii="Bell MT" w:eastAsia="Times New Roman" w:hAnsi="Bell MT" w:cs="Times New Roman"/>
          <w:color w:val="000000"/>
          <w:sz w:val="24"/>
          <w:szCs w:val="24"/>
        </w:rPr>
        <w:t>The Politics of Protest, 1960 – 1980</w:t>
      </w:r>
    </w:p>
    <w:p w:rsidR="00C04708" w:rsidRDefault="00C04708" w:rsidP="00A86ACD">
      <w:pPr>
        <w:shd w:val="clear" w:color="auto" w:fill="FFFFFF"/>
        <w:spacing w:after="0" w:line="240" w:lineRule="auto"/>
        <w:rPr>
          <w:rFonts w:ascii="Bell MT" w:eastAsia="Times New Roman" w:hAnsi="Bell MT" w:cs="Times New Roman"/>
          <w:color w:val="000000"/>
          <w:sz w:val="24"/>
          <w:szCs w:val="24"/>
        </w:rPr>
      </w:pPr>
      <w:r>
        <w:rPr>
          <w:rFonts w:ascii="Bell MT" w:eastAsia="Times New Roman" w:hAnsi="Bell MT" w:cs="Times New Roman"/>
          <w:color w:val="000000"/>
          <w:sz w:val="24"/>
          <w:szCs w:val="24"/>
        </w:rPr>
        <w:t>Politics and Economics, 1968 – 1980</w:t>
      </w:r>
    </w:p>
    <w:p w:rsidR="00C04708" w:rsidRDefault="00C04708" w:rsidP="00A86ACD">
      <w:pPr>
        <w:shd w:val="clear" w:color="auto" w:fill="FFFFFF"/>
        <w:spacing w:after="0" w:line="240" w:lineRule="auto"/>
        <w:rPr>
          <w:rFonts w:ascii="Bell MT" w:eastAsia="Times New Roman" w:hAnsi="Bell MT" w:cs="Times New Roman"/>
          <w:color w:val="000000"/>
          <w:sz w:val="24"/>
          <w:szCs w:val="24"/>
        </w:rPr>
      </w:pPr>
      <w:r>
        <w:rPr>
          <w:rFonts w:ascii="Bell MT" w:eastAsia="Times New Roman" w:hAnsi="Bell MT" w:cs="Times New Roman"/>
          <w:color w:val="000000"/>
          <w:sz w:val="24"/>
          <w:szCs w:val="24"/>
        </w:rPr>
        <w:t>The Resurgence of Conservatism, 1980 -1992</w:t>
      </w:r>
    </w:p>
    <w:p w:rsidR="00A86ACD" w:rsidRPr="00A86ACD" w:rsidRDefault="00C04708" w:rsidP="00A86ACD">
      <w:pPr>
        <w:shd w:val="clear" w:color="auto" w:fill="FFFFFF"/>
        <w:spacing w:after="0" w:line="240" w:lineRule="auto"/>
        <w:rPr>
          <w:rFonts w:ascii="Bell MT" w:eastAsia="Times New Roman" w:hAnsi="Bell MT" w:cs="Times New Roman"/>
          <w:color w:val="000000"/>
          <w:sz w:val="24"/>
          <w:szCs w:val="24"/>
        </w:rPr>
      </w:pPr>
      <w:r>
        <w:rPr>
          <w:rFonts w:ascii="Bell MT" w:eastAsia="Times New Roman" w:hAnsi="Bell MT" w:cs="Times New Roman"/>
          <w:color w:val="000000"/>
          <w:sz w:val="24"/>
          <w:szCs w:val="24"/>
        </w:rPr>
        <w:t>A Time of Change, 1980 - 2000</w:t>
      </w:r>
    </w:p>
    <w:p w:rsidR="000D3305" w:rsidRDefault="00C04708" w:rsidP="000D3305">
      <w:pPr>
        <w:shd w:val="clear" w:color="auto" w:fill="FFFFFF"/>
        <w:spacing w:after="0" w:line="240" w:lineRule="auto"/>
        <w:rPr>
          <w:rFonts w:ascii="Bell MT" w:eastAsia="Times New Roman" w:hAnsi="Bell MT" w:cs="Times New Roman"/>
          <w:color w:val="000000"/>
          <w:sz w:val="24"/>
          <w:szCs w:val="24"/>
        </w:rPr>
      </w:pPr>
      <w:r>
        <w:rPr>
          <w:rFonts w:ascii="Bell MT" w:eastAsia="Times New Roman" w:hAnsi="Bell MT" w:cs="Times New Roman"/>
          <w:color w:val="000000"/>
          <w:sz w:val="24"/>
          <w:szCs w:val="24"/>
        </w:rPr>
        <w:t>American’s Challenge for a New Century, 2001 – 2008</w:t>
      </w:r>
    </w:p>
    <w:p w:rsidR="00C04708" w:rsidRPr="000D3305" w:rsidRDefault="00C04708" w:rsidP="000D3305">
      <w:pPr>
        <w:shd w:val="clear" w:color="auto" w:fill="FFFFFF"/>
        <w:spacing w:after="0" w:line="240" w:lineRule="auto"/>
        <w:rPr>
          <w:rFonts w:ascii="Bell MT" w:eastAsia="Times New Roman" w:hAnsi="Bell MT" w:cs="Times New Roman"/>
          <w:color w:val="000000"/>
          <w:sz w:val="24"/>
          <w:szCs w:val="24"/>
        </w:rPr>
      </w:pPr>
      <w:r>
        <w:rPr>
          <w:rFonts w:ascii="Bell MT" w:eastAsia="Times New Roman" w:hAnsi="Bell MT" w:cs="Times New Roman"/>
          <w:color w:val="000000"/>
          <w:sz w:val="24"/>
          <w:szCs w:val="24"/>
        </w:rPr>
        <w:t>Obama and Beyond, 2008 – Present</w:t>
      </w:r>
    </w:p>
    <w:sectPr w:rsidR="00C04708" w:rsidRPr="000D3305" w:rsidSect="00584E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segoe_ui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AA"/>
    <w:rsid w:val="000D3305"/>
    <w:rsid w:val="000F01A8"/>
    <w:rsid w:val="001054F9"/>
    <w:rsid w:val="00107A43"/>
    <w:rsid w:val="001E1CD7"/>
    <w:rsid w:val="00232438"/>
    <w:rsid w:val="00242382"/>
    <w:rsid w:val="002B147C"/>
    <w:rsid w:val="002D733B"/>
    <w:rsid w:val="002F73FB"/>
    <w:rsid w:val="003A2183"/>
    <w:rsid w:val="00521C01"/>
    <w:rsid w:val="00584EAA"/>
    <w:rsid w:val="00684C47"/>
    <w:rsid w:val="00706EA2"/>
    <w:rsid w:val="00760E16"/>
    <w:rsid w:val="008315D3"/>
    <w:rsid w:val="0094500F"/>
    <w:rsid w:val="00A25BA5"/>
    <w:rsid w:val="00A43E66"/>
    <w:rsid w:val="00A72011"/>
    <w:rsid w:val="00A86ACD"/>
    <w:rsid w:val="00B867C9"/>
    <w:rsid w:val="00BB4D99"/>
    <w:rsid w:val="00C04708"/>
    <w:rsid w:val="00C80D40"/>
    <w:rsid w:val="00CA303C"/>
    <w:rsid w:val="00EE3459"/>
    <w:rsid w:val="00EE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EAA"/>
    <w:rPr>
      <w:color w:val="0000FF" w:themeColor="hyperlink"/>
      <w:u w:val="single"/>
    </w:rPr>
  </w:style>
  <w:style w:type="character" w:styleId="Strong">
    <w:name w:val="Strong"/>
    <w:basedOn w:val="DefaultParagraphFont"/>
    <w:uiPriority w:val="22"/>
    <w:qFormat/>
    <w:rsid w:val="00CA30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EAA"/>
    <w:rPr>
      <w:color w:val="0000FF" w:themeColor="hyperlink"/>
      <w:u w:val="single"/>
    </w:rPr>
  </w:style>
  <w:style w:type="character" w:styleId="Strong">
    <w:name w:val="Strong"/>
    <w:basedOn w:val="DefaultParagraphFont"/>
    <w:uiPriority w:val="22"/>
    <w:qFormat/>
    <w:rsid w:val="00CA30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866401">
      <w:bodyDiv w:val="1"/>
      <w:marLeft w:val="0"/>
      <w:marRight w:val="0"/>
      <w:marTop w:val="0"/>
      <w:marBottom w:val="0"/>
      <w:divBdr>
        <w:top w:val="none" w:sz="0" w:space="0" w:color="auto"/>
        <w:left w:val="none" w:sz="0" w:space="0" w:color="auto"/>
        <w:bottom w:val="none" w:sz="0" w:space="0" w:color="auto"/>
        <w:right w:val="none" w:sz="0" w:space="0" w:color="auto"/>
      </w:divBdr>
    </w:div>
    <w:div w:id="1031763333">
      <w:bodyDiv w:val="1"/>
      <w:marLeft w:val="0"/>
      <w:marRight w:val="0"/>
      <w:marTop w:val="0"/>
      <w:marBottom w:val="0"/>
      <w:divBdr>
        <w:top w:val="none" w:sz="0" w:space="0" w:color="auto"/>
        <w:left w:val="none" w:sz="0" w:space="0" w:color="auto"/>
        <w:bottom w:val="none" w:sz="0" w:space="0" w:color="auto"/>
        <w:right w:val="none" w:sz="0" w:space="0" w:color="auto"/>
      </w:divBdr>
    </w:div>
    <w:div w:id="155323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GBHS Teacher</dc:creator>
  <cp:lastModifiedBy>GBHS Teacher</cp:lastModifiedBy>
  <cp:revision>4</cp:revision>
  <dcterms:created xsi:type="dcterms:W3CDTF">2017-08-07T22:33:00Z</dcterms:created>
  <dcterms:modified xsi:type="dcterms:W3CDTF">2017-08-07T22:33:00Z</dcterms:modified>
</cp:coreProperties>
</file>